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22A46" w14:textId="77777777" w:rsidR="006C770F" w:rsidRDefault="00E1075B" w:rsidP="006C77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…………………………………..</w:t>
      </w:r>
    </w:p>
    <w:p w14:paraId="154CB811" w14:textId="77777777" w:rsidR="006C770F" w:rsidRPr="00401E19" w:rsidRDefault="00F00208" w:rsidP="00F00208">
      <w:pPr>
        <w:spacing w:line="240" w:lineRule="auto"/>
        <w:jc w:val="center"/>
        <w:rPr>
          <w:sz w:val="18"/>
          <w:szCs w:val="18"/>
        </w:rPr>
        <w:sectPr w:rsidR="006C770F" w:rsidRPr="00401E19" w:rsidSect="00BF193A">
          <w:headerReference w:type="default" r:id="rId7"/>
          <w:footerReference w:type="default" r:id="rId8"/>
          <w:pgSz w:w="11906" w:h="16838"/>
          <w:pgMar w:top="993" w:right="1417" w:bottom="1417" w:left="1417" w:header="277" w:footer="708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C770F" w:rsidRPr="00401E19">
        <w:rPr>
          <w:sz w:val="18"/>
          <w:szCs w:val="18"/>
        </w:rPr>
        <w:t>Miejscowość, data</w:t>
      </w:r>
    </w:p>
    <w:p w14:paraId="3B3E28BC" w14:textId="77777777" w:rsidR="00E1075B" w:rsidRDefault="00E1075B" w:rsidP="000D5940">
      <w:pPr>
        <w:spacing w:line="276" w:lineRule="auto"/>
        <w:ind w:left="0" w:firstLine="0"/>
      </w:pPr>
      <w:r>
        <w:t>..................................................</w:t>
      </w:r>
    </w:p>
    <w:p w14:paraId="5AAD95DA" w14:textId="77777777" w:rsidR="00E1075B" w:rsidRDefault="006C770F" w:rsidP="00401E19">
      <w:pPr>
        <w:spacing w:line="276" w:lineRule="auto"/>
      </w:pPr>
      <w:r>
        <w:rPr>
          <w:sz w:val="18"/>
          <w:szCs w:val="18"/>
        </w:rPr>
        <w:t>I</w:t>
      </w:r>
      <w:r w:rsidR="00E1075B">
        <w:rPr>
          <w:sz w:val="18"/>
          <w:szCs w:val="18"/>
        </w:rPr>
        <w:t>mię i nazwisko</w:t>
      </w:r>
      <w:r>
        <w:rPr>
          <w:sz w:val="18"/>
          <w:szCs w:val="18"/>
        </w:rPr>
        <w:t xml:space="preserve">/ </w:t>
      </w:r>
      <w:r w:rsidR="00401E19">
        <w:rPr>
          <w:sz w:val="18"/>
          <w:szCs w:val="18"/>
        </w:rPr>
        <w:t>N</w:t>
      </w:r>
      <w:r>
        <w:rPr>
          <w:sz w:val="18"/>
          <w:szCs w:val="18"/>
        </w:rPr>
        <w:t>azwa</w:t>
      </w:r>
      <w:r w:rsidR="00E1075B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E1075B">
        <w:rPr>
          <w:sz w:val="18"/>
          <w:szCs w:val="18"/>
        </w:rPr>
        <w:t>nioskodawcy</w:t>
      </w:r>
    </w:p>
    <w:p w14:paraId="505AB911" w14:textId="77777777" w:rsidR="00E1075B" w:rsidRDefault="00E1075B">
      <w:pPr>
        <w:spacing w:line="276" w:lineRule="auto"/>
      </w:pPr>
      <w:r>
        <w:t>...................................................</w:t>
      </w:r>
    </w:p>
    <w:p w14:paraId="437A9818" w14:textId="77777777" w:rsidR="00E1075B" w:rsidRDefault="00E1075B">
      <w:pPr>
        <w:spacing w:line="276" w:lineRule="auto"/>
      </w:pPr>
      <w:r>
        <w:t>...................................................</w:t>
      </w:r>
    </w:p>
    <w:p w14:paraId="51299F2B" w14:textId="77777777" w:rsidR="00E1075B" w:rsidRDefault="00E1075B">
      <w:pPr>
        <w:spacing w:line="276" w:lineRule="auto"/>
      </w:pPr>
      <w:r>
        <w:t>..................................................</w:t>
      </w:r>
      <w:r w:rsidR="006C770F">
        <w:t>.</w:t>
      </w:r>
    </w:p>
    <w:p w14:paraId="44CC1547" w14:textId="77777777" w:rsidR="00BF193A" w:rsidRPr="006C770F" w:rsidRDefault="00E1075B" w:rsidP="00BF193A">
      <w:pPr>
        <w:spacing w:line="276" w:lineRule="auto"/>
      </w:pPr>
      <w:r>
        <w:rPr>
          <w:sz w:val="20"/>
          <w:szCs w:val="20"/>
        </w:rPr>
        <w:t xml:space="preserve">   </w:t>
      </w:r>
      <w:r w:rsidR="00BF193A" w:rsidRPr="006C770F">
        <w:rPr>
          <w:sz w:val="18"/>
          <w:szCs w:val="18"/>
        </w:rPr>
        <w:t>Adres/siedziba</w:t>
      </w:r>
    </w:p>
    <w:p w14:paraId="64592AC5" w14:textId="77777777" w:rsidR="00E1075B" w:rsidRDefault="00E1075B">
      <w:pPr>
        <w:spacing w:before="240" w:line="276" w:lineRule="auto"/>
      </w:pPr>
      <w:r>
        <w:rPr>
          <w:sz w:val="20"/>
          <w:szCs w:val="20"/>
        </w:rPr>
        <w:t xml:space="preserve">                            </w:t>
      </w:r>
    </w:p>
    <w:p w14:paraId="4BCAA992" w14:textId="77777777" w:rsidR="00E1075B" w:rsidRDefault="00E1075B">
      <w:pPr>
        <w:spacing w:before="240" w:line="276" w:lineRule="auto"/>
        <w:ind w:left="0" w:firstLine="0"/>
        <w:rPr>
          <w:sz w:val="20"/>
          <w:szCs w:val="20"/>
        </w:rPr>
      </w:pPr>
    </w:p>
    <w:p w14:paraId="38D8365B" w14:textId="77777777" w:rsidR="00E1075B" w:rsidRDefault="00E1075B" w:rsidP="006C770F">
      <w:pPr>
        <w:spacing w:before="480" w:line="276" w:lineRule="auto"/>
        <w:jc w:val="left"/>
      </w:pPr>
      <w:r>
        <w:rPr>
          <w:b/>
        </w:rPr>
        <w:t>Wójt Gminy Żegocina</w:t>
      </w:r>
    </w:p>
    <w:p w14:paraId="59AA259C" w14:textId="77777777" w:rsidR="00E1075B" w:rsidRDefault="00E1075B" w:rsidP="006C770F">
      <w:pPr>
        <w:spacing w:line="276" w:lineRule="auto"/>
        <w:jc w:val="left"/>
        <w:sectPr w:rsidR="00E1075B">
          <w:type w:val="continuous"/>
          <w:pgSz w:w="11906" w:h="16838"/>
          <w:pgMar w:top="1976" w:right="1417" w:bottom="1417" w:left="1417" w:header="1417" w:footer="708" w:gutter="0"/>
          <w:cols w:num="2" w:space="1700"/>
          <w:docGrid w:linePitch="360"/>
        </w:sectPr>
      </w:pPr>
      <w:r>
        <w:rPr>
          <w:b/>
        </w:rPr>
        <w:t>32-731 Żegocina 316</w:t>
      </w:r>
    </w:p>
    <w:p w14:paraId="51F1361D" w14:textId="77777777" w:rsidR="00191A08" w:rsidRDefault="00191A08" w:rsidP="00BF193A">
      <w:pPr>
        <w:pStyle w:val="Nagwek1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71C8BB" w14:textId="5B6F2527" w:rsidR="00E1075B" w:rsidRDefault="00E1075B" w:rsidP="00BF193A">
      <w:pPr>
        <w:pStyle w:val="Nagwek1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</w:t>
      </w:r>
      <w:r w:rsidR="000D5940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OSZENIE</w:t>
      </w:r>
      <w:r>
        <w:rPr>
          <w:rFonts w:ascii="Times New Roman" w:hAnsi="Times New Roman"/>
          <w:sz w:val="24"/>
          <w:szCs w:val="24"/>
        </w:rPr>
        <w:br/>
        <w:t xml:space="preserve">eksploatacji </w:t>
      </w:r>
      <w:r w:rsidR="005B0498">
        <w:rPr>
          <w:rFonts w:ascii="Times New Roman" w:hAnsi="Times New Roman"/>
          <w:sz w:val="24"/>
          <w:szCs w:val="24"/>
        </w:rPr>
        <w:t xml:space="preserve">przydomowej </w:t>
      </w:r>
      <w:r>
        <w:rPr>
          <w:rFonts w:ascii="Times New Roman" w:hAnsi="Times New Roman"/>
          <w:sz w:val="24"/>
          <w:szCs w:val="24"/>
        </w:rPr>
        <w:t>oczyszczalni ścieków</w:t>
      </w:r>
    </w:p>
    <w:p w14:paraId="7B2E9FD2" w14:textId="77777777" w:rsidR="00BF193A" w:rsidRPr="00BF193A" w:rsidRDefault="00BF193A" w:rsidP="00BF193A">
      <w:pPr>
        <w:spacing w:line="240" w:lineRule="auto"/>
      </w:pPr>
    </w:p>
    <w:p w14:paraId="46B63F16" w14:textId="77777777" w:rsidR="00E1075B" w:rsidRPr="00F00208" w:rsidRDefault="00E1075B" w:rsidP="00BF193A">
      <w:pPr>
        <w:spacing w:line="240" w:lineRule="auto"/>
        <w:ind w:firstLine="709"/>
        <w:rPr>
          <w:sz w:val="21"/>
          <w:szCs w:val="21"/>
        </w:rPr>
      </w:pPr>
      <w:r w:rsidRPr="00F00208">
        <w:rPr>
          <w:sz w:val="21"/>
          <w:szCs w:val="21"/>
        </w:rPr>
        <w:t>Na podstawie art. 152 ust. 1 ustawy z dnia 27 kwietnia 2001 r. Prawo Ochrony Środowiska</w:t>
      </w:r>
      <w:r w:rsidRPr="00F00208">
        <w:rPr>
          <w:bCs/>
          <w:sz w:val="21"/>
          <w:szCs w:val="21"/>
        </w:rPr>
        <w:t>,</w:t>
      </w:r>
      <w:r w:rsidRPr="00F00208">
        <w:rPr>
          <w:b/>
          <w:bCs/>
          <w:sz w:val="21"/>
          <w:szCs w:val="21"/>
        </w:rPr>
        <w:t xml:space="preserve"> </w:t>
      </w:r>
      <w:r w:rsidR="00136029">
        <w:rPr>
          <w:b/>
          <w:bCs/>
          <w:sz w:val="21"/>
          <w:szCs w:val="21"/>
        </w:rPr>
        <w:t xml:space="preserve">                </w:t>
      </w:r>
      <w:r w:rsidRPr="00F00208">
        <w:rPr>
          <w:bCs/>
          <w:sz w:val="21"/>
          <w:szCs w:val="21"/>
        </w:rPr>
        <w:t>w związku z</w:t>
      </w:r>
      <w:r w:rsidRPr="00F00208">
        <w:rPr>
          <w:sz w:val="21"/>
          <w:szCs w:val="21"/>
        </w:rPr>
        <w:t xml:space="preserve"> Rozporządzenia Ministra Środowiska z dnia 2  lipca 2010 r. w sprawie rodzajów instalacji, których eksploatacja wymaga zgłoszenia</w:t>
      </w:r>
      <w:r w:rsidRPr="00F00208">
        <w:rPr>
          <w:b/>
          <w:bCs/>
          <w:sz w:val="21"/>
          <w:szCs w:val="21"/>
        </w:rPr>
        <w:t xml:space="preserve"> </w:t>
      </w:r>
      <w:r w:rsidRPr="00F00208">
        <w:rPr>
          <w:sz w:val="21"/>
          <w:szCs w:val="21"/>
        </w:rPr>
        <w:t xml:space="preserve">oraz Rozporządzenia Ministra Gospodarki Morskiej i Żeglugi Śródlądowej z dnia 12 lipca 2019r. w sprawie substancji szczególnie szkodliwych dla środowiska wodnego oraz warunków, jakie należy spełnić przy wprowadzaniu do wód lub do ziemi ścieków, a także przy odprowadzaniu wód opadowych lub roztopowych do wód lub do urządzeń wodnych zgłaszam rozpoczęcie eksploatacji </w:t>
      </w:r>
      <w:r w:rsidR="00553230" w:rsidRPr="00F00208">
        <w:rPr>
          <w:sz w:val="21"/>
          <w:szCs w:val="21"/>
        </w:rPr>
        <w:t xml:space="preserve">przydomowej </w:t>
      </w:r>
      <w:r w:rsidRPr="00F00208">
        <w:rPr>
          <w:sz w:val="21"/>
          <w:szCs w:val="21"/>
        </w:rPr>
        <w:t>oczyszczalni ścieków o przepustowości nie przekraczającej 5 m</w:t>
      </w:r>
      <w:r w:rsidRPr="00F00208">
        <w:rPr>
          <w:sz w:val="21"/>
          <w:szCs w:val="21"/>
          <w:vertAlign w:val="superscript"/>
        </w:rPr>
        <w:t>3</w:t>
      </w:r>
      <w:r w:rsidRPr="00F00208">
        <w:rPr>
          <w:sz w:val="21"/>
          <w:szCs w:val="21"/>
        </w:rPr>
        <w:t>/d w ramach zwykłego korzystania z wód.</w:t>
      </w:r>
    </w:p>
    <w:p w14:paraId="589F1C50" w14:textId="77777777" w:rsidR="00E1075B" w:rsidRPr="00F00208" w:rsidRDefault="00E1075B">
      <w:pPr>
        <w:spacing w:line="288" w:lineRule="auto"/>
        <w:ind w:firstLine="709"/>
        <w:rPr>
          <w:sz w:val="21"/>
          <w:szCs w:val="21"/>
        </w:rPr>
      </w:pPr>
    </w:p>
    <w:p w14:paraId="6B0E036C" w14:textId="77777777" w:rsidR="00E1075B" w:rsidRPr="00F00208" w:rsidRDefault="00E1075B">
      <w:pPr>
        <w:spacing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 xml:space="preserve">1. Oznaczenie prowadzącego instalację </w:t>
      </w:r>
      <w:r w:rsidR="005B0498" w:rsidRPr="00F00208">
        <w:rPr>
          <w:sz w:val="21"/>
          <w:szCs w:val="21"/>
        </w:rPr>
        <w:t>–</w:t>
      </w:r>
      <w:r w:rsidRPr="00F00208">
        <w:rPr>
          <w:sz w:val="21"/>
          <w:szCs w:val="21"/>
        </w:rPr>
        <w:t xml:space="preserve"> </w:t>
      </w:r>
      <w:r w:rsidR="005B0498" w:rsidRPr="00F00208">
        <w:rPr>
          <w:sz w:val="21"/>
          <w:szCs w:val="21"/>
        </w:rPr>
        <w:t xml:space="preserve">przydomową </w:t>
      </w:r>
      <w:r w:rsidRPr="00F00208">
        <w:rPr>
          <w:sz w:val="21"/>
          <w:szCs w:val="21"/>
        </w:rPr>
        <w:t>oczyszczalnię ścieków (imię i nazwisko lub nazwę), jego adres zamieszkania lub siedziby:</w:t>
      </w:r>
    </w:p>
    <w:p w14:paraId="13A648B0" w14:textId="10061E3A" w:rsidR="00E1075B" w:rsidRPr="00F00208" w:rsidRDefault="00E1075B" w:rsidP="001E00F4">
      <w:pPr>
        <w:spacing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0F4">
        <w:rPr>
          <w:sz w:val="21"/>
          <w:szCs w:val="21"/>
        </w:rPr>
        <w:t>………………………</w:t>
      </w:r>
    </w:p>
    <w:p w14:paraId="6D3F448D" w14:textId="77777777" w:rsidR="00E1075B" w:rsidRPr="00F00208" w:rsidRDefault="00E1075B" w:rsidP="001E00F4">
      <w:pPr>
        <w:spacing w:line="288" w:lineRule="auto"/>
        <w:rPr>
          <w:sz w:val="21"/>
          <w:szCs w:val="21"/>
        </w:rPr>
      </w:pPr>
      <w:r w:rsidRPr="00F00208">
        <w:rPr>
          <w:sz w:val="21"/>
          <w:szCs w:val="21"/>
        </w:rPr>
        <w:t xml:space="preserve">2. Adres </w:t>
      </w:r>
      <w:r w:rsidR="007D47EC" w:rsidRPr="00F00208">
        <w:rPr>
          <w:sz w:val="21"/>
          <w:szCs w:val="21"/>
        </w:rPr>
        <w:t xml:space="preserve">nieruchomości </w:t>
      </w:r>
      <w:r w:rsidRPr="00F00208">
        <w:rPr>
          <w:sz w:val="21"/>
          <w:szCs w:val="21"/>
        </w:rPr>
        <w:t>i nr działki, na terenie której prowadzona jest eksploatacja oczyszczalni ścieków:</w:t>
      </w:r>
    </w:p>
    <w:p w14:paraId="3EFBEBC3" w14:textId="1C628E4E" w:rsidR="00E1075B" w:rsidRPr="00F00208" w:rsidRDefault="00E1075B" w:rsidP="00BF193A">
      <w:pPr>
        <w:spacing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1E00F4">
        <w:rPr>
          <w:sz w:val="21"/>
          <w:szCs w:val="21"/>
        </w:rPr>
        <w:t>.........</w:t>
      </w:r>
      <w:r w:rsidRPr="00F00208">
        <w:rPr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  <w:r w:rsidR="001E00F4">
        <w:rPr>
          <w:sz w:val="21"/>
          <w:szCs w:val="21"/>
        </w:rPr>
        <w:t>.......</w:t>
      </w:r>
      <w:r w:rsidRPr="00F00208">
        <w:rPr>
          <w:sz w:val="21"/>
          <w:szCs w:val="21"/>
        </w:rPr>
        <w:t>...</w:t>
      </w:r>
    </w:p>
    <w:p w14:paraId="61906D68" w14:textId="52E0EF36" w:rsidR="00E1075B" w:rsidRPr="00F00208" w:rsidRDefault="00E1075B" w:rsidP="00BF193A">
      <w:pPr>
        <w:spacing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>..............................................................................................................................................................…</w:t>
      </w:r>
      <w:r w:rsidR="001E00F4">
        <w:rPr>
          <w:sz w:val="21"/>
          <w:szCs w:val="21"/>
        </w:rPr>
        <w:t>……..</w:t>
      </w:r>
    </w:p>
    <w:p w14:paraId="7CC21940" w14:textId="77777777" w:rsidR="00E1075B" w:rsidRPr="00F00208" w:rsidRDefault="00E1075B" w:rsidP="00D105F6">
      <w:pPr>
        <w:spacing w:before="60"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>3. Przeznaczenie oczyszczalni ścieków (zaznaczyć właściwe):</w:t>
      </w:r>
    </w:p>
    <w:p w14:paraId="3D4FB0B9" w14:textId="77777777" w:rsidR="00E1075B" w:rsidRPr="00F00208" w:rsidRDefault="00E1075B" w:rsidP="00BF193A">
      <w:pPr>
        <w:numPr>
          <w:ilvl w:val="0"/>
          <w:numId w:val="2"/>
        </w:numPr>
        <w:spacing w:line="240" w:lineRule="auto"/>
        <w:ind w:hanging="357"/>
        <w:jc w:val="left"/>
        <w:rPr>
          <w:sz w:val="21"/>
          <w:szCs w:val="21"/>
        </w:rPr>
      </w:pPr>
      <w:r w:rsidRPr="00F00208">
        <w:rPr>
          <w:sz w:val="21"/>
          <w:szCs w:val="21"/>
        </w:rPr>
        <w:t xml:space="preserve">na potrzeby własnego gospodarstwa domowego, </w:t>
      </w:r>
    </w:p>
    <w:p w14:paraId="353B8871" w14:textId="77777777" w:rsidR="00E1075B" w:rsidRPr="00F00208" w:rsidRDefault="00E1075B" w:rsidP="00F00208">
      <w:pPr>
        <w:numPr>
          <w:ilvl w:val="0"/>
          <w:numId w:val="2"/>
        </w:numPr>
        <w:spacing w:line="240" w:lineRule="auto"/>
        <w:ind w:hanging="357"/>
        <w:rPr>
          <w:sz w:val="21"/>
          <w:szCs w:val="21"/>
        </w:rPr>
      </w:pPr>
      <w:r w:rsidRPr="00F00208">
        <w:rPr>
          <w:sz w:val="21"/>
          <w:szCs w:val="21"/>
        </w:rPr>
        <w:t>na potrzeby własnego gospodarstwa rolnego.</w:t>
      </w:r>
    </w:p>
    <w:p w14:paraId="47EE2BB8" w14:textId="77777777" w:rsidR="00BF193A" w:rsidRPr="00F00208" w:rsidRDefault="00BF193A" w:rsidP="00BF193A">
      <w:pPr>
        <w:spacing w:line="240" w:lineRule="auto"/>
        <w:ind w:left="720" w:firstLine="0"/>
        <w:jc w:val="left"/>
        <w:rPr>
          <w:sz w:val="21"/>
          <w:szCs w:val="21"/>
        </w:rPr>
      </w:pPr>
    </w:p>
    <w:p w14:paraId="1710156D" w14:textId="77777777" w:rsidR="00D105F6" w:rsidRPr="00F00208" w:rsidRDefault="002A44FD" w:rsidP="00BF193A">
      <w:pPr>
        <w:spacing w:line="240" w:lineRule="auto"/>
        <w:ind w:left="0" w:firstLine="0"/>
        <w:jc w:val="left"/>
        <w:rPr>
          <w:sz w:val="21"/>
          <w:szCs w:val="21"/>
          <w:vertAlign w:val="superscript"/>
        </w:rPr>
      </w:pPr>
      <w:r w:rsidRPr="00F00208">
        <w:rPr>
          <w:sz w:val="21"/>
          <w:szCs w:val="21"/>
        </w:rPr>
        <w:t xml:space="preserve">4. </w:t>
      </w:r>
      <w:r w:rsidR="00DB7E58" w:rsidRPr="00F00208">
        <w:rPr>
          <w:sz w:val="21"/>
          <w:szCs w:val="21"/>
        </w:rPr>
        <w:t xml:space="preserve">Charakterystyka </w:t>
      </w:r>
      <w:r w:rsidR="005B0498" w:rsidRPr="00F00208">
        <w:rPr>
          <w:sz w:val="21"/>
          <w:szCs w:val="21"/>
        </w:rPr>
        <w:t xml:space="preserve">przydomowej </w:t>
      </w:r>
      <w:r w:rsidR="00DB7E58" w:rsidRPr="00F00208">
        <w:rPr>
          <w:sz w:val="21"/>
          <w:szCs w:val="21"/>
        </w:rPr>
        <w:t>oczyszczalni ścieków</w:t>
      </w:r>
      <w:r w:rsidR="00D105F6" w:rsidRPr="00F00208">
        <w:rPr>
          <w:sz w:val="21"/>
          <w:szCs w:val="21"/>
        </w:rPr>
        <w:t xml:space="preserve"> (m.in.</w:t>
      </w:r>
      <w:r w:rsidR="00E1075B" w:rsidRPr="00F00208">
        <w:rPr>
          <w:sz w:val="21"/>
          <w:szCs w:val="21"/>
        </w:rPr>
        <w:t xml:space="preserve"> typ przydomowej oczyszczalni ścieków</w:t>
      </w:r>
      <w:r w:rsidR="00D105F6" w:rsidRPr="00F00208">
        <w:rPr>
          <w:sz w:val="21"/>
          <w:szCs w:val="21"/>
        </w:rPr>
        <w:t>, pojemność zbiornika gnilnego [m</w:t>
      </w:r>
      <w:r w:rsidR="00D105F6" w:rsidRPr="00F00208">
        <w:rPr>
          <w:sz w:val="21"/>
          <w:szCs w:val="21"/>
          <w:vertAlign w:val="superscript"/>
        </w:rPr>
        <w:t>3</w:t>
      </w:r>
      <w:r w:rsidR="00D105F6" w:rsidRPr="00F00208">
        <w:rPr>
          <w:sz w:val="21"/>
          <w:szCs w:val="21"/>
        </w:rPr>
        <w:t>]</w:t>
      </w:r>
      <w:r w:rsidR="00504939" w:rsidRPr="00F00208">
        <w:rPr>
          <w:sz w:val="21"/>
          <w:szCs w:val="21"/>
        </w:rPr>
        <w:t>,</w:t>
      </w:r>
      <w:r w:rsidR="007D47EC" w:rsidRPr="00F00208">
        <w:rPr>
          <w:sz w:val="21"/>
          <w:szCs w:val="21"/>
        </w:rPr>
        <w:t xml:space="preserve"> wielkość i rodzaj emisji (ilość i rodzaj wprowadzonych ścieków do środowiska m</w:t>
      </w:r>
      <w:r w:rsidR="007D47EC" w:rsidRPr="00F00208">
        <w:rPr>
          <w:sz w:val="21"/>
          <w:szCs w:val="21"/>
          <w:vertAlign w:val="superscript"/>
        </w:rPr>
        <w:t>3/</w:t>
      </w:r>
      <w:r w:rsidR="007D47EC" w:rsidRPr="00F00208">
        <w:rPr>
          <w:sz w:val="21"/>
          <w:szCs w:val="21"/>
        </w:rPr>
        <w:t>dobę</w:t>
      </w:r>
      <w:r w:rsidR="00A709AD" w:rsidRPr="00F00208">
        <w:rPr>
          <w:sz w:val="21"/>
          <w:szCs w:val="21"/>
        </w:rPr>
        <w:t>,</w:t>
      </w:r>
      <w:r w:rsidR="00504939" w:rsidRPr="00F00208">
        <w:rPr>
          <w:sz w:val="21"/>
          <w:szCs w:val="21"/>
        </w:rPr>
        <w:t xml:space="preserve"> </w:t>
      </w:r>
      <w:r w:rsidR="005B0498" w:rsidRPr="00F00208">
        <w:rPr>
          <w:sz w:val="21"/>
          <w:szCs w:val="21"/>
        </w:rPr>
        <w:t>przepustowość przydomowej oczyszczalni m</w:t>
      </w:r>
      <w:r w:rsidR="005B0498" w:rsidRPr="00F00208">
        <w:rPr>
          <w:sz w:val="21"/>
          <w:szCs w:val="21"/>
          <w:vertAlign w:val="superscript"/>
        </w:rPr>
        <w:t>3/</w:t>
      </w:r>
      <w:r w:rsidR="005B0498" w:rsidRPr="00F00208">
        <w:rPr>
          <w:sz w:val="21"/>
          <w:szCs w:val="21"/>
        </w:rPr>
        <w:t>d</w:t>
      </w:r>
      <w:r w:rsidR="00504939" w:rsidRPr="00F00208">
        <w:rPr>
          <w:sz w:val="21"/>
          <w:szCs w:val="21"/>
        </w:rPr>
        <w:t>obę itp.:</w:t>
      </w:r>
      <w:r w:rsidR="00D105F6" w:rsidRPr="00F00208">
        <w:rPr>
          <w:sz w:val="21"/>
          <w:szCs w:val="21"/>
        </w:rPr>
        <w:t xml:space="preserve"> </w:t>
      </w:r>
    </w:p>
    <w:p w14:paraId="2D66C277" w14:textId="0BFC4E7C" w:rsidR="009C2BD6" w:rsidRDefault="001E00F4" w:rsidP="00504939">
      <w:pPr>
        <w:spacing w:line="288" w:lineRule="auto"/>
        <w:ind w:left="0" w:firstLine="0"/>
        <w:jc w:val="left"/>
        <w:rPr>
          <w:sz w:val="21"/>
          <w:szCs w:val="21"/>
        </w:rPr>
      </w:pPr>
      <w:r w:rsidRPr="00F002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D55BE" w14:textId="77777777" w:rsidR="00594236" w:rsidRDefault="00594236" w:rsidP="00504939">
      <w:pPr>
        <w:spacing w:line="288" w:lineRule="auto"/>
        <w:ind w:left="0" w:firstLine="0"/>
        <w:jc w:val="left"/>
        <w:rPr>
          <w:sz w:val="21"/>
          <w:szCs w:val="21"/>
        </w:rPr>
      </w:pPr>
    </w:p>
    <w:p w14:paraId="5A3F0B3F" w14:textId="29242A73" w:rsidR="00E1075B" w:rsidRPr="00F00208" w:rsidRDefault="00E1075B" w:rsidP="00504939">
      <w:pPr>
        <w:spacing w:line="288" w:lineRule="auto"/>
        <w:ind w:left="0" w:firstLine="0"/>
        <w:jc w:val="left"/>
        <w:rPr>
          <w:sz w:val="21"/>
          <w:szCs w:val="21"/>
        </w:rPr>
      </w:pPr>
      <w:r w:rsidRPr="00F00208">
        <w:rPr>
          <w:sz w:val="21"/>
          <w:szCs w:val="21"/>
        </w:rPr>
        <w:t xml:space="preserve">Miejsce i sposób </w:t>
      </w:r>
      <w:r w:rsidR="00A34913" w:rsidRPr="00F00208">
        <w:rPr>
          <w:sz w:val="21"/>
          <w:szCs w:val="21"/>
        </w:rPr>
        <w:t>odprowadzania</w:t>
      </w:r>
      <w:r w:rsidRPr="00F00208">
        <w:rPr>
          <w:sz w:val="21"/>
          <w:szCs w:val="21"/>
        </w:rPr>
        <w:t xml:space="preserve"> oczyszczonych ścieków </w:t>
      </w:r>
    </w:p>
    <w:p w14:paraId="02B06841" w14:textId="5B256FA5" w:rsidR="00E1075B" w:rsidRPr="00F00208" w:rsidRDefault="001E00F4" w:rsidP="001E00F4">
      <w:pPr>
        <w:spacing w:before="60"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C3F88" w14:textId="77777777" w:rsidR="00E1075B" w:rsidRPr="00F00208" w:rsidRDefault="00504939" w:rsidP="00504939">
      <w:pPr>
        <w:spacing w:before="120" w:line="288" w:lineRule="auto"/>
        <w:jc w:val="left"/>
        <w:rPr>
          <w:sz w:val="21"/>
          <w:szCs w:val="21"/>
        </w:rPr>
      </w:pPr>
      <w:r w:rsidRPr="00F00208">
        <w:rPr>
          <w:sz w:val="21"/>
          <w:szCs w:val="21"/>
        </w:rPr>
        <w:t xml:space="preserve">5. </w:t>
      </w:r>
      <w:r w:rsidR="00E1075B" w:rsidRPr="00F00208">
        <w:rPr>
          <w:sz w:val="21"/>
          <w:szCs w:val="21"/>
        </w:rPr>
        <w:t>Czas funkcjonowania instalacji (</w:t>
      </w:r>
      <w:r w:rsidRPr="00F00208">
        <w:rPr>
          <w:sz w:val="21"/>
          <w:szCs w:val="21"/>
        </w:rPr>
        <w:t xml:space="preserve">przydomowej </w:t>
      </w:r>
      <w:r w:rsidR="00E1075B" w:rsidRPr="00F00208">
        <w:rPr>
          <w:sz w:val="21"/>
          <w:szCs w:val="21"/>
        </w:rPr>
        <w:t xml:space="preserve">oczyszczalni ścieków)*  – </w:t>
      </w:r>
    </w:p>
    <w:p w14:paraId="393E2DE9" w14:textId="77777777" w:rsidR="00E1075B" w:rsidRPr="00F00208" w:rsidRDefault="00E1075B" w:rsidP="00BF193A">
      <w:pPr>
        <w:spacing w:line="288" w:lineRule="auto"/>
        <w:ind w:left="720" w:firstLine="0"/>
        <w:jc w:val="left"/>
        <w:rPr>
          <w:sz w:val="21"/>
          <w:szCs w:val="21"/>
        </w:rPr>
      </w:pPr>
      <w:r w:rsidRPr="00F00208">
        <w:rPr>
          <w:sz w:val="21"/>
          <w:szCs w:val="21"/>
        </w:rPr>
        <w:t xml:space="preserve">□ praca cały rok </w:t>
      </w:r>
    </w:p>
    <w:p w14:paraId="21740489" w14:textId="77777777" w:rsidR="00E1075B" w:rsidRPr="00F00208" w:rsidRDefault="00E1075B" w:rsidP="00BF193A">
      <w:pPr>
        <w:spacing w:line="288" w:lineRule="auto"/>
        <w:ind w:left="720" w:firstLine="0"/>
        <w:jc w:val="left"/>
        <w:rPr>
          <w:sz w:val="21"/>
          <w:szCs w:val="21"/>
        </w:rPr>
      </w:pPr>
      <w:r w:rsidRPr="00F00208">
        <w:rPr>
          <w:sz w:val="21"/>
          <w:szCs w:val="21"/>
        </w:rPr>
        <w:t>□ okresowo (podać okres) dni tygodnia  i godziny:</w:t>
      </w:r>
    </w:p>
    <w:p w14:paraId="1BDD3477" w14:textId="39A6FD4C" w:rsidR="001E00F4" w:rsidRDefault="001E00F4" w:rsidP="00217D8B">
      <w:pPr>
        <w:spacing w:line="288" w:lineRule="auto"/>
        <w:rPr>
          <w:sz w:val="21"/>
          <w:szCs w:val="21"/>
        </w:rPr>
      </w:pPr>
      <w:r w:rsidRPr="00F00208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</w:t>
      </w:r>
    </w:p>
    <w:p w14:paraId="4DB081A4" w14:textId="21538334" w:rsidR="00E1075B" w:rsidRPr="00F00208" w:rsidRDefault="00217D8B" w:rsidP="00217D8B">
      <w:pPr>
        <w:spacing w:line="288" w:lineRule="auto"/>
        <w:rPr>
          <w:sz w:val="21"/>
          <w:szCs w:val="21"/>
        </w:rPr>
      </w:pPr>
      <w:r w:rsidRPr="00F00208">
        <w:rPr>
          <w:sz w:val="21"/>
          <w:szCs w:val="21"/>
        </w:rPr>
        <w:t>6.</w:t>
      </w:r>
      <w:r w:rsidR="00E1075B" w:rsidRPr="00F00208">
        <w:rPr>
          <w:sz w:val="21"/>
          <w:szCs w:val="21"/>
        </w:rPr>
        <w:t xml:space="preserve">Opis stosowanych metod ograniczenia </w:t>
      </w:r>
      <w:r w:rsidRPr="00F00208">
        <w:rPr>
          <w:sz w:val="21"/>
          <w:szCs w:val="21"/>
        </w:rPr>
        <w:t xml:space="preserve">wielkości </w:t>
      </w:r>
      <w:r w:rsidR="00E1075B" w:rsidRPr="00F00208">
        <w:rPr>
          <w:sz w:val="21"/>
          <w:szCs w:val="21"/>
        </w:rPr>
        <w:t>emisji</w:t>
      </w:r>
      <w:r w:rsidRPr="00F00208">
        <w:rPr>
          <w:sz w:val="21"/>
          <w:szCs w:val="21"/>
        </w:rPr>
        <w:t>:</w:t>
      </w:r>
      <w:r w:rsidR="00E1075B" w:rsidRPr="00F00208">
        <w:rPr>
          <w:sz w:val="21"/>
          <w:szCs w:val="21"/>
        </w:rPr>
        <w:t xml:space="preserve"> </w:t>
      </w:r>
    </w:p>
    <w:p w14:paraId="6758835B" w14:textId="495C78F5" w:rsidR="001E00F4" w:rsidRDefault="001E00F4" w:rsidP="001E00F4">
      <w:pPr>
        <w:spacing w:before="120"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……………………………………</w:t>
      </w:r>
    </w:p>
    <w:p w14:paraId="4BACFFCE" w14:textId="1178EE3E" w:rsidR="00E1075B" w:rsidRPr="00F00208" w:rsidRDefault="00217D8B" w:rsidP="00D44B2D">
      <w:pPr>
        <w:spacing w:before="120" w:line="288" w:lineRule="auto"/>
        <w:rPr>
          <w:sz w:val="21"/>
          <w:szCs w:val="21"/>
        </w:rPr>
      </w:pPr>
      <w:r w:rsidRPr="00F00208">
        <w:rPr>
          <w:sz w:val="21"/>
          <w:szCs w:val="21"/>
        </w:rPr>
        <w:t xml:space="preserve">7. </w:t>
      </w:r>
      <w:r w:rsidR="00E1075B" w:rsidRPr="00F00208">
        <w:rPr>
          <w:sz w:val="21"/>
          <w:szCs w:val="21"/>
        </w:rPr>
        <w:t>Informacja, czy stopień ograniczenia wielkości emisji jest zgodny z obowiązującymi przepisami</w:t>
      </w:r>
      <w:r w:rsidRPr="00F00208">
        <w:rPr>
          <w:sz w:val="21"/>
          <w:szCs w:val="21"/>
        </w:rPr>
        <w:t xml:space="preserve"> </w:t>
      </w:r>
    </w:p>
    <w:p w14:paraId="09BF74B0" w14:textId="10EC46B4" w:rsidR="001E00F4" w:rsidRDefault="001E00F4" w:rsidP="001E00F4">
      <w:pPr>
        <w:spacing w:before="120" w:line="288" w:lineRule="auto"/>
        <w:ind w:left="0" w:firstLine="0"/>
        <w:rPr>
          <w:sz w:val="21"/>
          <w:szCs w:val="21"/>
        </w:rPr>
      </w:pPr>
      <w:r w:rsidRPr="00F0020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32F62" w14:textId="3EBA3CE8" w:rsidR="00DE6910" w:rsidRPr="00DE6910" w:rsidRDefault="00DE6910" w:rsidP="00DE6910">
      <w:pPr>
        <w:tabs>
          <w:tab w:val="left" w:pos="720"/>
        </w:tabs>
        <w:spacing w:line="240" w:lineRule="auto"/>
        <w:ind w:left="0" w:firstLine="0"/>
        <w:jc w:val="left"/>
        <w:rPr>
          <w:rFonts w:ascii="Arial" w:hAnsi="Arial" w:cs="Arial"/>
        </w:rPr>
      </w:pPr>
    </w:p>
    <w:p w14:paraId="1FAD8FDB" w14:textId="77777777" w:rsidR="00E1075B" w:rsidRPr="00DC3E3A" w:rsidRDefault="00E1075B">
      <w:pPr>
        <w:tabs>
          <w:tab w:val="left" w:pos="720"/>
        </w:tabs>
        <w:spacing w:before="120" w:line="264" w:lineRule="auto"/>
        <w:ind w:left="0" w:firstLine="0"/>
        <w:jc w:val="left"/>
        <w:rPr>
          <w:sz w:val="18"/>
          <w:szCs w:val="18"/>
        </w:rPr>
      </w:pPr>
      <w:r w:rsidRPr="00DC3E3A">
        <w:rPr>
          <w:sz w:val="18"/>
          <w:szCs w:val="18"/>
        </w:rPr>
        <w:t>Załączniki:</w:t>
      </w:r>
    </w:p>
    <w:p w14:paraId="60748273" w14:textId="77777777" w:rsidR="00E1075B" w:rsidRPr="00BF193A" w:rsidRDefault="00E1075B">
      <w:pPr>
        <w:numPr>
          <w:ilvl w:val="0"/>
          <w:numId w:val="6"/>
        </w:numPr>
        <w:spacing w:line="264" w:lineRule="auto"/>
        <w:ind w:left="426" w:hanging="284"/>
        <w:rPr>
          <w:sz w:val="18"/>
          <w:szCs w:val="18"/>
        </w:rPr>
      </w:pPr>
      <w:r w:rsidRPr="00BF193A">
        <w:rPr>
          <w:sz w:val="18"/>
          <w:szCs w:val="18"/>
        </w:rPr>
        <w:t>K</w:t>
      </w:r>
      <w:r w:rsidR="00F00208">
        <w:rPr>
          <w:sz w:val="18"/>
          <w:szCs w:val="18"/>
        </w:rPr>
        <w:t>serok</w:t>
      </w:r>
      <w:r w:rsidRPr="00BF193A">
        <w:rPr>
          <w:sz w:val="18"/>
          <w:szCs w:val="18"/>
        </w:rPr>
        <w:t xml:space="preserve">opia </w:t>
      </w:r>
      <w:r w:rsidR="000D5940" w:rsidRPr="00BF193A">
        <w:rPr>
          <w:sz w:val="18"/>
          <w:szCs w:val="18"/>
        </w:rPr>
        <w:t>potwierdzenia właściwego organu, że nie wniósł sprzeciwu wobec zgłoszonego zamiaru wykonania robót budowlanych</w:t>
      </w:r>
      <w:r w:rsidR="00A34913" w:rsidRPr="00BF193A">
        <w:rPr>
          <w:sz w:val="18"/>
          <w:szCs w:val="18"/>
        </w:rPr>
        <w:t xml:space="preserve"> </w:t>
      </w:r>
      <w:r w:rsidR="00D142D7" w:rsidRPr="00BF193A">
        <w:rPr>
          <w:sz w:val="18"/>
          <w:szCs w:val="18"/>
        </w:rPr>
        <w:t>bądź</w:t>
      </w:r>
      <w:r w:rsidR="000D5940" w:rsidRPr="00BF193A">
        <w:rPr>
          <w:sz w:val="18"/>
          <w:szCs w:val="18"/>
        </w:rPr>
        <w:t xml:space="preserve"> k</w:t>
      </w:r>
      <w:r w:rsidR="00F00208">
        <w:rPr>
          <w:sz w:val="18"/>
          <w:szCs w:val="18"/>
        </w:rPr>
        <w:t>serok</w:t>
      </w:r>
      <w:r w:rsidR="000D5940" w:rsidRPr="00BF193A">
        <w:rPr>
          <w:sz w:val="18"/>
          <w:szCs w:val="18"/>
        </w:rPr>
        <w:t>opia</w:t>
      </w:r>
      <w:r w:rsidR="00D142D7" w:rsidRPr="00BF193A">
        <w:rPr>
          <w:sz w:val="18"/>
          <w:szCs w:val="18"/>
        </w:rPr>
        <w:t xml:space="preserve"> pozwolenia na budowę wydanego przez </w:t>
      </w:r>
      <w:r w:rsidR="00DE6910">
        <w:rPr>
          <w:sz w:val="18"/>
          <w:szCs w:val="18"/>
        </w:rPr>
        <w:t>S</w:t>
      </w:r>
      <w:r w:rsidR="00D142D7" w:rsidRPr="00BF193A">
        <w:rPr>
          <w:sz w:val="18"/>
          <w:szCs w:val="18"/>
        </w:rPr>
        <w:t>tarostę Bocheńskiego</w:t>
      </w:r>
      <w:r w:rsidR="00C62073" w:rsidRPr="00BF193A">
        <w:rPr>
          <w:sz w:val="18"/>
          <w:szCs w:val="18"/>
        </w:rPr>
        <w:t>,</w:t>
      </w:r>
    </w:p>
    <w:p w14:paraId="70BD50F6" w14:textId="77777777" w:rsidR="00E1075B" w:rsidRPr="00BF193A" w:rsidRDefault="00E1075B">
      <w:pPr>
        <w:numPr>
          <w:ilvl w:val="0"/>
          <w:numId w:val="6"/>
        </w:numPr>
        <w:spacing w:line="264" w:lineRule="auto"/>
        <w:ind w:left="426" w:hanging="284"/>
        <w:rPr>
          <w:sz w:val="18"/>
          <w:szCs w:val="18"/>
        </w:rPr>
      </w:pPr>
      <w:r w:rsidRPr="00BF193A">
        <w:rPr>
          <w:sz w:val="18"/>
          <w:szCs w:val="18"/>
        </w:rPr>
        <w:t xml:space="preserve">Mapa </w:t>
      </w:r>
      <w:r w:rsidR="00D142D7" w:rsidRPr="00BF193A">
        <w:rPr>
          <w:sz w:val="18"/>
          <w:szCs w:val="18"/>
        </w:rPr>
        <w:t>sytuacyjn</w:t>
      </w:r>
      <w:r w:rsidR="00C62073" w:rsidRPr="00BF193A">
        <w:rPr>
          <w:sz w:val="18"/>
          <w:szCs w:val="18"/>
        </w:rPr>
        <w:t>a</w:t>
      </w:r>
      <w:r w:rsidRPr="00BF193A">
        <w:rPr>
          <w:sz w:val="18"/>
          <w:szCs w:val="18"/>
        </w:rPr>
        <w:t xml:space="preserve"> z naniesieniem lokalizacji oczyszczalni ścieków</w:t>
      </w:r>
      <w:r w:rsidR="00C62073" w:rsidRPr="00BF193A">
        <w:rPr>
          <w:sz w:val="18"/>
          <w:szCs w:val="18"/>
        </w:rPr>
        <w:t>,</w:t>
      </w:r>
      <w:r w:rsidRPr="00BF193A">
        <w:rPr>
          <w:sz w:val="18"/>
          <w:szCs w:val="18"/>
        </w:rPr>
        <w:t xml:space="preserve"> </w:t>
      </w:r>
    </w:p>
    <w:p w14:paraId="29D7EFBE" w14:textId="77777777" w:rsidR="00E1075B" w:rsidRPr="00BF193A" w:rsidRDefault="00E1075B">
      <w:pPr>
        <w:pStyle w:val="NormalnyWeb"/>
        <w:numPr>
          <w:ilvl w:val="0"/>
          <w:numId w:val="6"/>
        </w:numPr>
        <w:spacing w:before="0" w:after="0"/>
        <w:ind w:left="426" w:hanging="284"/>
        <w:jc w:val="both"/>
        <w:rPr>
          <w:sz w:val="18"/>
          <w:szCs w:val="18"/>
        </w:rPr>
      </w:pPr>
      <w:r w:rsidRPr="00BF193A">
        <w:rPr>
          <w:sz w:val="18"/>
          <w:szCs w:val="18"/>
        </w:rPr>
        <w:t>K</w:t>
      </w:r>
      <w:r w:rsidR="00F00208">
        <w:rPr>
          <w:sz w:val="18"/>
          <w:szCs w:val="18"/>
        </w:rPr>
        <w:t>serok</w:t>
      </w:r>
      <w:r w:rsidRPr="00BF193A">
        <w:rPr>
          <w:sz w:val="18"/>
          <w:szCs w:val="18"/>
        </w:rPr>
        <w:t>opia dokumentacji technicznej przydomowej oczyszczalni ścieków (instrukcja eksploatacji) wraz z k</w:t>
      </w:r>
      <w:r w:rsidR="00F00208">
        <w:rPr>
          <w:sz w:val="18"/>
          <w:szCs w:val="18"/>
        </w:rPr>
        <w:t>serok</w:t>
      </w:r>
      <w:r w:rsidRPr="00BF193A">
        <w:rPr>
          <w:sz w:val="18"/>
          <w:szCs w:val="18"/>
        </w:rPr>
        <w:t>opi</w:t>
      </w:r>
      <w:r w:rsidR="00CF41A7" w:rsidRPr="00BF193A">
        <w:rPr>
          <w:sz w:val="18"/>
          <w:szCs w:val="18"/>
        </w:rPr>
        <w:t>ą</w:t>
      </w:r>
      <w:r w:rsidRPr="00BF193A">
        <w:rPr>
          <w:sz w:val="18"/>
          <w:szCs w:val="18"/>
        </w:rPr>
        <w:t xml:space="preserve"> certyfikat</w:t>
      </w:r>
      <w:r w:rsidR="00CF41A7" w:rsidRPr="00BF193A">
        <w:rPr>
          <w:sz w:val="18"/>
          <w:szCs w:val="18"/>
        </w:rPr>
        <w:t>u spełnienia norm jakości odprowadzanych ścieków otrzymanego od producenta lub aprobaty technicznej przydomowej oczyszczalni ścieków</w:t>
      </w:r>
      <w:r w:rsidRPr="00BF193A">
        <w:rPr>
          <w:sz w:val="18"/>
          <w:szCs w:val="18"/>
        </w:rPr>
        <w:t>, atest</w:t>
      </w:r>
      <w:r w:rsidR="00CF41A7" w:rsidRPr="00BF193A">
        <w:rPr>
          <w:sz w:val="18"/>
          <w:szCs w:val="18"/>
        </w:rPr>
        <w:t>ów</w:t>
      </w:r>
      <w:r w:rsidRPr="00BF193A">
        <w:rPr>
          <w:sz w:val="18"/>
          <w:szCs w:val="18"/>
        </w:rPr>
        <w:t xml:space="preserve"> </w:t>
      </w:r>
      <w:r w:rsidR="00CF41A7" w:rsidRPr="00BF193A">
        <w:rPr>
          <w:sz w:val="18"/>
          <w:szCs w:val="18"/>
        </w:rPr>
        <w:t>itp.</w:t>
      </w:r>
      <w:r w:rsidR="00C62073" w:rsidRPr="00BF193A">
        <w:rPr>
          <w:sz w:val="18"/>
          <w:szCs w:val="18"/>
        </w:rPr>
        <w:t>,</w:t>
      </w:r>
    </w:p>
    <w:p w14:paraId="5C1527F6" w14:textId="77777777" w:rsidR="00E1075B" w:rsidRDefault="00E1075B" w:rsidP="00DC3E3A">
      <w:pPr>
        <w:numPr>
          <w:ilvl w:val="0"/>
          <w:numId w:val="6"/>
        </w:numPr>
        <w:spacing w:line="240" w:lineRule="auto"/>
        <w:ind w:left="426" w:hanging="284"/>
        <w:rPr>
          <w:sz w:val="18"/>
          <w:szCs w:val="18"/>
        </w:rPr>
      </w:pPr>
      <w:r w:rsidRPr="00BF193A">
        <w:rPr>
          <w:sz w:val="18"/>
          <w:szCs w:val="18"/>
        </w:rPr>
        <w:t xml:space="preserve">Dowód opłaty skarbowej w wysokości 120,00 zł, </w:t>
      </w:r>
      <w:r w:rsidR="007B1D0D" w:rsidRPr="00BF193A">
        <w:rPr>
          <w:sz w:val="18"/>
          <w:szCs w:val="18"/>
        </w:rPr>
        <w:t xml:space="preserve">za zgłoszenia instalacji, z której emisja nie wymaga pozwolenia, mogącej negatywnie oddziaływać na środowisko </w:t>
      </w:r>
      <w:r w:rsidRPr="00BF193A">
        <w:rPr>
          <w:sz w:val="18"/>
          <w:szCs w:val="18"/>
        </w:rPr>
        <w:t>zgodnie z ustawą</w:t>
      </w:r>
      <w:r w:rsidR="007B1D0D" w:rsidRPr="00BF193A">
        <w:rPr>
          <w:sz w:val="18"/>
          <w:szCs w:val="18"/>
        </w:rPr>
        <w:t xml:space="preserve"> </w:t>
      </w:r>
      <w:r w:rsidRPr="00BF193A">
        <w:rPr>
          <w:sz w:val="18"/>
          <w:szCs w:val="18"/>
        </w:rPr>
        <w:t>z dnia 16 listopada 2006 r. o opłacie skarbowej (</w:t>
      </w:r>
      <w:r w:rsidR="000B0E33" w:rsidRPr="00BF193A">
        <w:rPr>
          <w:sz w:val="18"/>
          <w:szCs w:val="18"/>
        </w:rPr>
        <w:t xml:space="preserve">zwolnione z opłaty </w:t>
      </w:r>
      <w:r w:rsidR="001A277A" w:rsidRPr="00BF193A">
        <w:rPr>
          <w:sz w:val="18"/>
          <w:szCs w:val="18"/>
        </w:rPr>
        <w:t>jest dokonanie zgłoszenia</w:t>
      </w:r>
      <w:r w:rsidR="000B0E33" w:rsidRPr="00BF193A">
        <w:rPr>
          <w:sz w:val="18"/>
          <w:szCs w:val="18"/>
        </w:rPr>
        <w:t xml:space="preserve"> </w:t>
      </w:r>
      <w:r w:rsidRPr="00BF193A">
        <w:rPr>
          <w:sz w:val="18"/>
          <w:szCs w:val="18"/>
        </w:rPr>
        <w:t>przydomowej oczyszczalni</w:t>
      </w:r>
      <w:r w:rsidR="000B0E33" w:rsidRPr="00BF193A">
        <w:rPr>
          <w:sz w:val="18"/>
          <w:szCs w:val="18"/>
        </w:rPr>
        <w:t>e</w:t>
      </w:r>
      <w:r w:rsidRPr="00BF193A">
        <w:rPr>
          <w:sz w:val="18"/>
          <w:szCs w:val="18"/>
        </w:rPr>
        <w:t xml:space="preserve"> ścieków</w:t>
      </w:r>
      <w:r w:rsidR="00DC3E3A">
        <w:rPr>
          <w:sz w:val="18"/>
          <w:szCs w:val="18"/>
        </w:rPr>
        <w:t xml:space="preserve"> </w:t>
      </w:r>
      <w:r w:rsidR="001A277A" w:rsidRPr="00BF193A">
        <w:rPr>
          <w:sz w:val="18"/>
          <w:szCs w:val="18"/>
        </w:rPr>
        <w:t xml:space="preserve">w sprawach budownictwa mieszkaniowego </w:t>
      </w:r>
      <w:r w:rsidR="00553E4A" w:rsidRPr="00BF193A">
        <w:rPr>
          <w:sz w:val="18"/>
          <w:szCs w:val="18"/>
        </w:rPr>
        <w:t>art. 2 ust. 1 pkt.</w:t>
      </w:r>
      <w:r w:rsidR="000B0E33" w:rsidRPr="00BF193A">
        <w:rPr>
          <w:sz w:val="18"/>
          <w:szCs w:val="18"/>
        </w:rPr>
        <w:t xml:space="preserve"> </w:t>
      </w:r>
      <w:r w:rsidR="00553E4A" w:rsidRPr="00BF193A">
        <w:rPr>
          <w:sz w:val="18"/>
          <w:szCs w:val="18"/>
        </w:rPr>
        <w:t xml:space="preserve">2 ustawy z dnia </w:t>
      </w:r>
      <w:r w:rsidR="00492E26" w:rsidRPr="00BF193A">
        <w:rPr>
          <w:sz w:val="18"/>
          <w:szCs w:val="18"/>
        </w:rPr>
        <w:t xml:space="preserve"> 16 listopada 2006 r.</w:t>
      </w:r>
      <w:r w:rsidR="007B1D0D" w:rsidRPr="00BF193A">
        <w:rPr>
          <w:sz w:val="18"/>
          <w:szCs w:val="18"/>
        </w:rPr>
        <w:t xml:space="preserve"> </w:t>
      </w:r>
      <w:r w:rsidR="00492E26" w:rsidRPr="00BF193A">
        <w:rPr>
          <w:sz w:val="18"/>
          <w:szCs w:val="18"/>
        </w:rPr>
        <w:t xml:space="preserve">o </w:t>
      </w:r>
      <w:r w:rsidR="007B1D0D" w:rsidRPr="00BF193A">
        <w:rPr>
          <w:sz w:val="18"/>
          <w:szCs w:val="18"/>
        </w:rPr>
        <w:t>opłacie</w:t>
      </w:r>
      <w:r w:rsidR="00492E26" w:rsidRPr="00BF193A">
        <w:rPr>
          <w:sz w:val="18"/>
          <w:szCs w:val="18"/>
        </w:rPr>
        <w:t xml:space="preserve"> skarbowej</w:t>
      </w:r>
      <w:r w:rsidR="00C62073" w:rsidRPr="00BF193A">
        <w:rPr>
          <w:sz w:val="18"/>
          <w:szCs w:val="18"/>
        </w:rPr>
        <w:t>.</w:t>
      </w:r>
    </w:p>
    <w:p w14:paraId="32AADD56" w14:textId="77777777" w:rsidR="00F00208" w:rsidRPr="00BF193A" w:rsidRDefault="00F00208" w:rsidP="00DC3E3A">
      <w:pPr>
        <w:numPr>
          <w:ilvl w:val="0"/>
          <w:numId w:val="6"/>
        </w:numPr>
        <w:spacing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Kserokopia pozwolenia wodnoprawnego jeżeli jest ono wymagane.</w:t>
      </w:r>
    </w:p>
    <w:p w14:paraId="5FFA0555" w14:textId="77777777" w:rsidR="00E1075B" w:rsidRPr="00BF193A" w:rsidRDefault="00E1075B" w:rsidP="00DC3E3A">
      <w:pPr>
        <w:spacing w:before="120" w:line="240" w:lineRule="auto"/>
        <w:ind w:left="0" w:firstLine="0"/>
        <w:rPr>
          <w:sz w:val="18"/>
          <w:szCs w:val="18"/>
        </w:rPr>
      </w:pPr>
      <w:r>
        <w:rPr>
          <w:sz w:val="20"/>
          <w:szCs w:val="20"/>
        </w:rPr>
        <w:t> </w:t>
      </w:r>
      <w:r w:rsidRPr="00BF193A">
        <w:rPr>
          <w:sz w:val="18"/>
          <w:szCs w:val="18"/>
        </w:rPr>
        <w:t>Gdy wniosek składa pełnomocnik:</w:t>
      </w:r>
    </w:p>
    <w:p w14:paraId="15AB6699" w14:textId="77777777" w:rsidR="00E1075B" w:rsidRPr="00BF193A" w:rsidRDefault="00E1075B" w:rsidP="00BF193A">
      <w:pPr>
        <w:numPr>
          <w:ilvl w:val="0"/>
          <w:numId w:val="4"/>
        </w:numPr>
        <w:spacing w:line="264" w:lineRule="auto"/>
        <w:ind w:left="426" w:hanging="284"/>
        <w:rPr>
          <w:sz w:val="18"/>
          <w:szCs w:val="18"/>
        </w:rPr>
      </w:pPr>
      <w:r w:rsidRPr="00BF193A">
        <w:rPr>
          <w:sz w:val="18"/>
          <w:szCs w:val="18"/>
        </w:rPr>
        <w:t xml:space="preserve">Oryginał lub poświadczony odpis pełnomocnictwa Wnioskodawcy z opłatą skarbową w wysokości 17,00 zł, zgodnie </w:t>
      </w:r>
      <w:r w:rsidR="00DE6910">
        <w:rPr>
          <w:sz w:val="18"/>
          <w:szCs w:val="18"/>
        </w:rPr>
        <w:t xml:space="preserve">             </w:t>
      </w:r>
      <w:r w:rsidRPr="00BF193A">
        <w:rPr>
          <w:sz w:val="18"/>
          <w:szCs w:val="18"/>
        </w:rPr>
        <w:t>z ustawą z dnia 16 listopada 2006 r. o opłacie skarbowej</w:t>
      </w:r>
    </w:p>
    <w:p w14:paraId="6B8BB174" w14:textId="77777777" w:rsidR="00DE6910" w:rsidRDefault="00DE6910">
      <w:pPr>
        <w:spacing w:before="120" w:line="264" w:lineRule="auto"/>
        <w:jc w:val="center"/>
        <w:rPr>
          <w:sz w:val="16"/>
          <w:szCs w:val="16"/>
          <w:u w:val="single"/>
        </w:rPr>
      </w:pPr>
    </w:p>
    <w:p w14:paraId="69239FFB" w14:textId="77777777" w:rsidR="00DE6910" w:rsidRDefault="00DE6910">
      <w:pPr>
        <w:spacing w:before="120" w:line="264" w:lineRule="auto"/>
        <w:jc w:val="center"/>
        <w:rPr>
          <w:sz w:val="16"/>
          <w:szCs w:val="16"/>
          <w:u w:val="single"/>
        </w:rPr>
      </w:pPr>
    </w:p>
    <w:p w14:paraId="16BD4F4E" w14:textId="77777777" w:rsidR="00E1075B" w:rsidRPr="00F00208" w:rsidRDefault="00E1075B">
      <w:pPr>
        <w:spacing w:before="120" w:line="264" w:lineRule="auto"/>
        <w:jc w:val="center"/>
        <w:rPr>
          <w:sz w:val="16"/>
          <w:szCs w:val="16"/>
        </w:rPr>
      </w:pPr>
      <w:r w:rsidRPr="00F00208">
        <w:rPr>
          <w:sz w:val="16"/>
          <w:szCs w:val="16"/>
          <w:u w:val="single"/>
        </w:rPr>
        <w:t>Pouczenie dla zgłaszającego</w:t>
      </w:r>
    </w:p>
    <w:p w14:paraId="7798251F" w14:textId="77777777" w:rsidR="00553E4A" w:rsidRPr="00F00208" w:rsidRDefault="00E1075B" w:rsidP="00553E4A">
      <w:pPr>
        <w:numPr>
          <w:ilvl w:val="0"/>
          <w:numId w:val="7"/>
        </w:numPr>
        <w:spacing w:line="264" w:lineRule="auto"/>
        <w:ind w:left="426" w:hanging="284"/>
        <w:rPr>
          <w:sz w:val="16"/>
          <w:szCs w:val="16"/>
        </w:rPr>
      </w:pPr>
      <w:r w:rsidRPr="00F00208">
        <w:rPr>
          <w:sz w:val="16"/>
          <w:szCs w:val="16"/>
        </w:rPr>
        <w:t xml:space="preserve">Zgodnie z art. 152 ust. 4 ustawy Prawo Ochrony Środowiska – do rozpoczęcia eksploatacji instalacji </w:t>
      </w:r>
      <w:r w:rsidR="004832A5" w:rsidRPr="00F00208">
        <w:rPr>
          <w:sz w:val="16"/>
          <w:szCs w:val="16"/>
        </w:rPr>
        <w:t xml:space="preserve">nowo zbudowanej lub zmienionej w sposób istotny </w:t>
      </w:r>
      <w:r w:rsidRPr="00F00208">
        <w:rPr>
          <w:sz w:val="16"/>
          <w:szCs w:val="16"/>
        </w:rPr>
        <w:t>można przystąpić, jeżeli organ właściwy do przyjęcia zgłoszenia w terminie 30 dni od dnia doręczenia zgłoszenia nie wniesie sprzeciwu w drodze decyzji.</w:t>
      </w:r>
    </w:p>
    <w:p w14:paraId="22D50289" w14:textId="77777777" w:rsidR="004832A5" w:rsidRPr="00F00208" w:rsidRDefault="004832A5" w:rsidP="00BF193A">
      <w:pPr>
        <w:ind w:left="0" w:firstLine="0"/>
        <w:rPr>
          <w:sz w:val="16"/>
          <w:szCs w:val="16"/>
        </w:rPr>
      </w:pPr>
    </w:p>
    <w:p w14:paraId="60CF0760" w14:textId="77777777" w:rsidR="00F00208" w:rsidRDefault="00F00208" w:rsidP="004832A5">
      <w:pPr>
        <w:jc w:val="right"/>
      </w:pPr>
    </w:p>
    <w:p w14:paraId="015AE444" w14:textId="77777777" w:rsidR="004832A5" w:rsidRDefault="004832A5" w:rsidP="004832A5">
      <w:pPr>
        <w:jc w:val="right"/>
      </w:pPr>
      <w:r>
        <w:t>…..…………………………..</w:t>
      </w:r>
    </w:p>
    <w:p w14:paraId="16F3B7E2" w14:textId="77777777" w:rsidR="00E1075B" w:rsidRDefault="00E1075B">
      <w:pPr>
        <w:ind w:left="6237" w:firstLine="348"/>
      </w:pPr>
      <w:r>
        <w:rPr>
          <w:sz w:val="18"/>
          <w:szCs w:val="18"/>
        </w:rPr>
        <w:t>/ podpis zgłaszającego/</w:t>
      </w:r>
      <w:r>
        <w:t xml:space="preserve">  </w:t>
      </w:r>
    </w:p>
    <w:p w14:paraId="1EE20EE7" w14:textId="77777777" w:rsidR="00F00208" w:rsidRDefault="00F00208" w:rsidP="00DC3E3A">
      <w:pPr>
        <w:spacing w:line="240" w:lineRule="auto"/>
        <w:ind w:left="0" w:firstLine="0"/>
        <w:rPr>
          <w:sz w:val="16"/>
          <w:szCs w:val="16"/>
        </w:rPr>
      </w:pPr>
    </w:p>
    <w:p w14:paraId="616282EE" w14:textId="77777777" w:rsidR="00F00208" w:rsidRDefault="00F00208" w:rsidP="00DC3E3A">
      <w:pPr>
        <w:spacing w:line="240" w:lineRule="auto"/>
        <w:ind w:left="0" w:firstLine="0"/>
        <w:rPr>
          <w:sz w:val="16"/>
          <w:szCs w:val="16"/>
        </w:rPr>
      </w:pPr>
    </w:p>
    <w:p w14:paraId="1B45BFD7" w14:textId="77777777" w:rsidR="00F00208" w:rsidRDefault="00F00208" w:rsidP="00DC3E3A">
      <w:pPr>
        <w:spacing w:line="240" w:lineRule="auto"/>
        <w:ind w:left="0" w:firstLine="0"/>
        <w:rPr>
          <w:sz w:val="16"/>
          <w:szCs w:val="16"/>
        </w:rPr>
      </w:pPr>
    </w:p>
    <w:p w14:paraId="5DDD4EF4" w14:textId="77777777" w:rsidR="00E1075B" w:rsidRPr="00DC3E3A" w:rsidRDefault="004832A5" w:rsidP="00DC3E3A">
      <w:pPr>
        <w:spacing w:line="240" w:lineRule="auto"/>
        <w:ind w:left="0" w:firstLine="0"/>
        <w:rPr>
          <w:i/>
          <w:iCs/>
          <w:sz w:val="16"/>
          <w:szCs w:val="16"/>
        </w:rPr>
      </w:pPr>
      <w:r w:rsidRPr="00DC3E3A">
        <w:rPr>
          <w:sz w:val="16"/>
          <w:szCs w:val="16"/>
        </w:rPr>
        <w:t xml:space="preserve">* </w:t>
      </w:r>
      <w:r w:rsidRPr="00DC3E3A">
        <w:rPr>
          <w:i/>
          <w:iCs/>
          <w:sz w:val="16"/>
          <w:szCs w:val="16"/>
        </w:rPr>
        <w:t>Rozporządzeni</w:t>
      </w:r>
      <w:r w:rsidR="00D44B2D" w:rsidRPr="00DC3E3A">
        <w:rPr>
          <w:i/>
          <w:iCs/>
          <w:sz w:val="16"/>
          <w:szCs w:val="16"/>
        </w:rPr>
        <w:t>e</w:t>
      </w:r>
      <w:r w:rsidRPr="00DC3E3A">
        <w:rPr>
          <w:i/>
          <w:iCs/>
          <w:sz w:val="16"/>
          <w:szCs w:val="16"/>
        </w:rPr>
        <w:t xml:space="preserve"> Ministra Gospodarki Morskiej i Żeglugi Śródlądowej z dnia 12 lipca 2019r.</w:t>
      </w:r>
      <w:r w:rsidR="00DC3E3A" w:rsidRPr="00DC3E3A">
        <w:rPr>
          <w:i/>
          <w:iCs/>
          <w:sz w:val="16"/>
          <w:szCs w:val="16"/>
        </w:rPr>
        <w:t xml:space="preserve"> </w:t>
      </w:r>
      <w:r w:rsidRPr="00DC3E3A">
        <w:rPr>
          <w:i/>
          <w:iCs/>
          <w:sz w:val="16"/>
          <w:szCs w:val="16"/>
        </w:rPr>
        <w:t>w sprawie substancji szczególnie szkodliwych dla środowiska wodnego oraz warunków, jakie należy spełnić przy wprowadzaniu do wód lub do ziemi ścieków, a także przy odprowadzaniu wód opadowych lub roztopowych do wód lub do urządzeń wodnych (Dz. U. z 2019 r. poz. 1311)</w:t>
      </w:r>
    </w:p>
    <w:p w14:paraId="0E2ADB28" w14:textId="77777777" w:rsidR="00E1075B" w:rsidRDefault="00E1075B">
      <w:pPr>
        <w:autoSpaceDE w:val="0"/>
        <w:spacing w:before="480"/>
      </w:pPr>
    </w:p>
    <w:sectPr w:rsidR="00E1075B" w:rsidSect="00BF193A">
      <w:type w:val="continuous"/>
      <w:pgSz w:w="11906" w:h="16838"/>
      <w:pgMar w:top="28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41CB" w14:textId="77777777" w:rsidR="006D35B2" w:rsidRDefault="006D35B2">
      <w:pPr>
        <w:spacing w:line="240" w:lineRule="auto"/>
      </w:pPr>
      <w:r>
        <w:separator/>
      </w:r>
    </w:p>
  </w:endnote>
  <w:endnote w:type="continuationSeparator" w:id="0">
    <w:p w14:paraId="4CCBBC18" w14:textId="77777777" w:rsidR="006D35B2" w:rsidRDefault="006D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AA43" w14:textId="1201C5BD" w:rsidR="00E1075B" w:rsidRDefault="00C97B43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6C478C" wp14:editId="3EBDCA2C">
              <wp:simplePos x="0" y="0"/>
              <wp:positionH relativeFrom="page">
                <wp:posOffset>6660515</wp:posOffset>
              </wp:positionH>
              <wp:positionV relativeFrom="paragraph">
                <wp:posOffset>635</wp:posOffset>
              </wp:positionV>
              <wp:extent cx="51435" cy="125095"/>
              <wp:effectExtent l="2540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25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16A6E" w14:textId="77777777" w:rsidR="00E1075B" w:rsidRDefault="00E107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47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4.45pt;margin-top:.05pt;width:4.05pt;height: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" stroked="f">
              <v:fill opacity="0"/>
              <v:textbox inset=".45pt,.45pt,.45pt,.45pt">
                <w:txbxContent>
                  <w:p w14:paraId="03016A6E" w14:textId="77777777" w:rsidR="00E1075B" w:rsidRDefault="00E1075B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70F2" w14:textId="77777777" w:rsidR="006D35B2" w:rsidRDefault="006D35B2">
      <w:pPr>
        <w:spacing w:line="240" w:lineRule="auto"/>
      </w:pPr>
      <w:r>
        <w:separator/>
      </w:r>
    </w:p>
  </w:footnote>
  <w:footnote w:type="continuationSeparator" w:id="0">
    <w:p w14:paraId="0006CE03" w14:textId="77777777" w:rsidR="006D35B2" w:rsidRDefault="006D3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306E" w14:textId="77777777" w:rsidR="00E1075B" w:rsidRDefault="00E1075B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08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C9211E"/>
        <w:sz w:val="20"/>
        <w:szCs w:val="20"/>
      </w:rPr>
    </w:lvl>
  </w:abstractNum>
  <w:abstractNum w:abstractNumId="7" w15:restartNumberingAfterBreak="0">
    <w:nsid w:val="0CD278A0"/>
    <w:multiLevelType w:val="hybridMultilevel"/>
    <w:tmpl w:val="9CCE29CA"/>
    <w:lvl w:ilvl="0" w:tplc="88CA52D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1AB4"/>
    <w:multiLevelType w:val="hybridMultilevel"/>
    <w:tmpl w:val="D3225546"/>
    <w:lvl w:ilvl="0" w:tplc="2722AFD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755FA"/>
    <w:multiLevelType w:val="hybridMultilevel"/>
    <w:tmpl w:val="D00E5F82"/>
    <w:lvl w:ilvl="0" w:tplc="13C02E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F51BD"/>
    <w:multiLevelType w:val="hybridMultilevel"/>
    <w:tmpl w:val="0BF6274A"/>
    <w:lvl w:ilvl="0" w:tplc="E6586DD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2159">
    <w:abstractNumId w:val="0"/>
  </w:num>
  <w:num w:numId="2" w16cid:durableId="1862084372">
    <w:abstractNumId w:val="1"/>
  </w:num>
  <w:num w:numId="3" w16cid:durableId="1683049009">
    <w:abstractNumId w:val="2"/>
  </w:num>
  <w:num w:numId="4" w16cid:durableId="2136101596">
    <w:abstractNumId w:val="3"/>
  </w:num>
  <w:num w:numId="5" w16cid:durableId="356152688">
    <w:abstractNumId w:val="4"/>
  </w:num>
  <w:num w:numId="6" w16cid:durableId="302080201">
    <w:abstractNumId w:val="5"/>
  </w:num>
  <w:num w:numId="7" w16cid:durableId="1446345150">
    <w:abstractNumId w:val="6"/>
  </w:num>
  <w:num w:numId="8" w16cid:durableId="1217667450">
    <w:abstractNumId w:val="8"/>
  </w:num>
  <w:num w:numId="9" w16cid:durableId="1966425341">
    <w:abstractNumId w:val="7"/>
  </w:num>
  <w:num w:numId="10" w16cid:durableId="1453404604">
    <w:abstractNumId w:val="10"/>
  </w:num>
  <w:num w:numId="11" w16cid:durableId="920605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0F"/>
    <w:rsid w:val="00096B54"/>
    <w:rsid w:val="000B0E33"/>
    <w:rsid w:val="000D5940"/>
    <w:rsid w:val="00136029"/>
    <w:rsid w:val="00191A08"/>
    <w:rsid w:val="001A277A"/>
    <w:rsid w:val="001E00F4"/>
    <w:rsid w:val="00217D8B"/>
    <w:rsid w:val="002A44FD"/>
    <w:rsid w:val="002B19FE"/>
    <w:rsid w:val="002D48C8"/>
    <w:rsid w:val="00401E19"/>
    <w:rsid w:val="004832A5"/>
    <w:rsid w:val="00492E26"/>
    <w:rsid w:val="0050175E"/>
    <w:rsid w:val="00504939"/>
    <w:rsid w:val="00553230"/>
    <w:rsid w:val="00553E4A"/>
    <w:rsid w:val="00594236"/>
    <w:rsid w:val="005B0498"/>
    <w:rsid w:val="00697317"/>
    <w:rsid w:val="006C770F"/>
    <w:rsid w:val="006D35B2"/>
    <w:rsid w:val="007B1D0D"/>
    <w:rsid w:val="007D47EC"/>
    <w:rsid w:val="00944B3D"/>
    <w:rsid w:val="009C2BD6"/>
    <w:rsid w:val="00A34913"/>
    <w:rsid w:val="00A709AD"/>
    <w:rsid w:val="00AC352C"/>
    <w:rsid w:val="00BF193A"/>
    <w:rsid w:val="00C62073"/>
    <w:rsid w:val="00C97B43"/>
    <w:rsid w:val="00CF41A7"/>
    <w:rsid w:val="00D105F6"/>
    <w:rsid w:val="00D142D7"/>
    <w:rsid w:val="00D44B2D"/>
    <w:rsid w:val="00DB7E58"/>
    <w:rsid w:val="00DC3E3A"/>
    <w:rsid w:val="00DE6910"/>
    <w:rsid w:val="00E1075B"/>
    <w:rsid w:val="00E66640"/>
    <w:rsid w:val="00EB15CB"/>
    <w:rsid w:val="00F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505C6"/>
  <w15:chartTrackingRefBased/>
  <w15:docId w15:val="{641DCE01-E144-448A-A4EF-3C750C7E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left="142" w:hanging="142"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Courier New"/>
    </w:rPr>
  </w:style>
  <w:style w:type="character" w:customStyle="1" w:styleId="WW8Num3z0">
    <w:name w:val="WW8Num3z0"/>
    <w:rPr>
      <w:b/>
      <w:bCs/>
      <w:sz w:val="24"/>
      <w:szCs w:val="24"/>
    </w:rPr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Pr>
      <w:rFonts w:hint="default"/>
      <w:sz w:val="20"/>
      <w:szCs w:val="20"/>
    </w:rPr>
  </w:style>
  <w:style w:type="character" w:customStyle="1" w:styleId="WW8Num7z0">
    <w:name w:val="WW8Num7z0"/>
    <w:rPr>
      <w:color w:val="C9211E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efaultParagraphFont">
    <w:name w:val="Default Paragraph Font"/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Domylnie">
    <w:name w:val="WW-Domyślnie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 w:line="240" w:lineRule="auto"/>
      <w:ind w:left="0" w:firstLine="0"/>
      <w:jc w:val="left"/>
    </w:pPr>
  </w:style>
  <w:style w:type="paragraph" w:customStyle="1" w:styleId="Zawartoramki">
    <w:name w:val="Zawartość ramki"/>
    <w:basedOn w:val="Normaln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2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42D7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D14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zelkan</dc:creator>
  <cp:keywords/>
  <cp:lastModifiedBy>Marcin Affek</cp:lastModifiedBy>
  <cp:revision>4</cp:revision>
  <cp:lastPrinted>2022-11-04T12:13:00Z</cp:lastPrinted>
  <dcterms:created xsi:type="dcterms:W3CDTF">2023-02-15T11:04:00Z</dcterms:created>
  <dcterms:modified xsi:type="dcterms:W3CDTF">2023-02-15T11:04:00Z</dcterms:modified>
</cp:coreProperties>
</file>